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09" w:rsidRPr="00CD7C09" w:rsidRDefault="00CD7C09" w:rsidP="00CD7C09">
      <w:pPr>
        <w:tabs>
          <w:tab w:val="left" w:pos="708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ТЕМА </w:t>
      </w:r>
      <w:r w:rsidRPr="00CD7C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8584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proofErr w:type="gramEnd"/>
      <w:r w:rsidR="00A858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CD7C09">
        <w:rPr>
          <w:rFonts w:ascii="Arial" w:eastAsia="Times New Roman" w:hAnsi="Arial" w:cs="Arial"/>
          <w:b/>
          <w:sz w:val="24"/>
          <w:szCs w:val="24"/>
          <w:lang w:eastAsia="ru-RU"/>
        </w:rPr>
        <w:t>БУХГАЛТ</w:t>
      </w:r>
      <w:r w:rsidR="00A85840">
        <w:rPr>
          <w:rFonts w:ascii="Arial" w:eastAsia="Times New Roman" w:hAnsi="Arial" w:cs="Arial"/>
          <w:b/>
          <w:sz w:val="24"/>
          <w:szCs w:val="24"/>
          <w:lang w:eastAsia="ru-RU"/>
        </w:rPr>
        <w:t>ЕРСКИЕ СЧЕТА И ИХ ДВОЙСТВЕННОЕ ОТРАЖЕНИЕ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CD7C09" w:rsidRPr="00CD7C09" w:rsidRDefault="00CD7C09" w:rsidP="00A858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1. </w:t>
      </w:r>
    </w:p>
    <w:p w:rsidR="00A85840" w:rsidRDefault="00A85840" w:rsidP="00A858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1.1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На основании приведенных в таблице 18 данных соста</w:t>
      </w:r>
      <w:bookmarkStart w:id="0" w:name="_GoBack"/>
      <w:bookmarkEnd w:id="0"/>
      <w:r w:rsidRPr="00CD7C09">
        <w:rPr>
          <w:rFonts w:ascii="Arial" w:eastAsia="Times New Roman" w:hAnsi="Arial" w:cs="Arial"/>
          <w:sz w:val="24"/>
          <w:szCs w:val="24"/>
          <w:lang w:eastAsia="ru-RU"/>
        </w:rPr>
        <w:t>вить Бухгалтерский баланс ООО «Юг» на 01.01.20 _ г. (таблица 19)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18 – Остатки по счетам ООО «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Юг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» на 01.01.20 ___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502"/>
        <w:gridCol w:w="1722"/>
      </w:tblGrid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№ п/п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Сумма, руб.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Основные средства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129800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 xml:space="preserve">Материалы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57300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16400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 xml:space="preserve">Касса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2000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Расчетные счета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124000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Основное производство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58200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персоналом по оплате труда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182100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8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Уставный капитал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125000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9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подотчетными лицами (долг предприятию)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570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Амортизация основных средств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7600</w:t>
            </w:r>
          </w:p>
        </w:tc>
      </w:tr>
      <w:tr w:rsidR="00CD7C09" w:rsidRPr="00CD7C09" w:rsidTr="00CD7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73570</w:t>
            </w: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19 – Бухгалтерский баланс ООО «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Юг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» на 01.01.20 ___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366EC3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Осн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366EC3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Нем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366EC3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366EC3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1.2 Заполнить журнал регистрации хозяйственных операций за текущий месяц.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20 – Журнал хозяйственных операций за </w:t>
      </w:r>
      <w:r w:rsidRPr="00A85840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 ___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23"/>
        <w:gridCol w:w="1080"/>
        <w:gridCol w:w="1188"/>
        <w:gridCol w:w="1041"/>
      </w:tblGrid>
      <w:tr w:rsidR="00CD7C09" w:rsidRPr="00CD7C09" w:rsidTr="00CD7C09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Содержание операции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Корреспонденция</w:t>
            </w:r>
          </w:p>
        </w:tc>
      </w:tr>
      <w:tr w:rsidR="00CD7C09" w:rsidRPr="00CD7C09" w:rsidTr="00CD7C09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Начислена оплата труда работникам основного вида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27000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Списаны в основное производство материалы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16200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lastRenderedPageBreak/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Поступили с расчетного счета деньги в кассу на выдачу заработной 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27000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Выдана заработная плата из кассы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25500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Не выданная своевременно заработная плата возвращена на расчетный счет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366EC3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 расчетного счета перечислена задолженность поставщикам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52500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Возвращены в кассу остатки подотчетных сумм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05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1.3 Открыть синтетические счета с учетом остатков на начало периода;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Синтетические счета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</w:t>
      </w:r>
      <w:r w:rsidR="00366EC3">
        <w:rPr>
          <w:rFonts w:ascii="Arial" w:eastAsia="Times New Roman" w:hAnsi="Arial" w:cs="Arial"/>
          <w:bCs/>
          <w:sz w:val="24"/>
          <w:szCs w:val="24"/>
          <w:lang w:eastAsia="ru-RU"/>
        </w:rPr>
        <w:t>01__осн сред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="00366E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Счет № _</w:t>
      </w:r>
      <w:r w:rsidR="00366EC3">
        <w:rPr>
          <w:rFonts w:ascii="Arial" w:eastAsia="Times New Roman" w:hAnsi="Arial" w:cs="Arial"/>
          <w:bCs/>
          <w:sz w:val="24"/>
          <w:szCs w:val="24"/>
          <w:lang w:eastAsia="ru-RU"/>
        </w:rPr>
        <w:t>04_ нем актив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</w:t>
      </w:r>
      <w:r w:rsidR="00366E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Кредит   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418"/>
        <w:gridCol w:w="2268"/>
        <w:gridCol w:w="2071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hanging="25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Счет № __</w:t>
      </w:r>
      <w:r w:rsidR="00366EC3">
        <w:rPr>
          <w:rFonts w:ascii="Arial" w:eastAsia="Times New Roman" w:hAnsi="Arial" w:cs="Arial"/>
          <w:bCs/>
          <w:sz w:val="24"/>
          <w:szCs w:val="24"/>
          <w:lang w:eastAsia="ru-RU"/>
        </w:rPr>
        <w:t>10 матер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                   </w:t>
      </w:r>
      <w:r w:rsidR="00366E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Счет № __50_касса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</w:p>
    <w:p w:rsidR="00CD7C09" w:rsidRPr="00CD7C09" w:rsidRDefault="00A85840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CD7C09"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</w:t>
      </w:r>
      <w:r w:rsidR="00E611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</w:t>
      </w:r>
      <w:r w:rsidR="00CD7C09"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363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firstLine="33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366EC3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_51 рас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сче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  <w:r w:rsidR="00CD7C09"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</w:t>
      </w:r>
      <w:r w:rsidR="00E611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Счет № _20 основ про___</w:t>
      </w:r>
    </w:p>
    <w:p w:rsidR="00CD7C09" w:rsidRPr="00CD7C09" w:rsidRDefault="00A85840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D7C09"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E61129" w:rsidRDefault="00E6112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_71___</w:t>
      </w:r>
      <w:r w:rsidR="00CD7C09"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Счет № __80 устав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капи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4D2A3B" w:rsidP="00A8584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C76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="00E611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Счет № __</w:t>
      </w:r>
      <w:r w:rsidR="00A858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Счет № __</w:t>
      </w:r>
      <w:r w:rsidR="00E61129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Дебет                                Кредит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410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Счет № ________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410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1.4 Отразить на счетах бухгалтерского учета произошедшие за отчетный период хозяйственные операции.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1.5 Подсчитать обороты на счетах бухгалтерского учета.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1.6 Вывести сальдо на конец месяца на счетах бухгалтерского учета.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1.7 Составить Бухгалтерский баланс на 01.02. 20__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21 –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Бухгалтерский баланс ООО «Юг» на 01.02.20 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C76DE" w:rsidRPr="00CD7C09" w:rsidTr="00CC76DE">
        <w:trPr>
          <w:trHeight w:val="3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C76DE" w:rsidRDefault="00CC76DE" w:rsidP="004D2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C76DE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C76DE" w:rsidRDefault="00CC76DE" w:rsidP="004D2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E" w:rsidRPr="00CD7C09" w:rsidRDefault="00CC76DE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2.1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приведенных в таблице 22 данных составить Бухгалтерский баланс ООО «Мечта» на 01.01.20 _ г.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Группировку статей бухгалтерского баланса произвести в таблице 23.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22 – Остатки по счетам ООО «Мечта» на 01.01.20 ___ г.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9"/>
        <w:gridCol w:w="1451"/>
      </w:tblGrid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Основные средства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237563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Материалы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12390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Расчеты с персоналом по оплате труда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53296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 xml:space="preserve">Касса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120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Расчеты с поставщиками и подрядчиками (кредиторская задолженность)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2568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Расчетные счета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105200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236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54500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Основное производство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2931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Расчеты с подотчетными лицами (долг предприятию)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160</w:t>
            </w:r>
          </w:p>
        </w:tc>
      </w:tr>
      <w:tr w:rsidR="00CD7C09" w:rsidRPr="00CD7C09" w:rsidTr="00CD7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Уставный капитал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248236</w:t>
            </w: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23 – Бухгалтерский баланс ООО «Мечта» на 01.01.20 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2.2. Заполнить журнал регистрации хозяйственных операций за текущий месяц.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24 – Журнал хозяйственных операций за __________________ 20 ___ г.</w:t>
      </w:r>
    </w:p>
    <w:tbl>
      <w:tblPr>
        <w:tblW w:w="992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6044"/>
        <w:gridCol w:w="1133"/>
        <w:gridCol w:w="1154"/>
        <w:gridCol w:w="1112"/>
      </w:tblGrid>
      <w:tr w:rsidR="00CD7C09" w:rsidRPr="00CD7C09" w:rsidTr="00CD7C09">
        <w:trPr>
          <w:cantSplit/>
          <w:trHeight w:val="4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Корреспонденция</w:t>
            </w:r>
          </w:p>
        </w:tc>
      </w:tr>
      <w:tr w:rsidR="00CD7C09" w:rsidRPr="00CD7C09" w:rsidTr="00CD7C09">
        <w:trPr>
          <w:cantSplit/>
          <w:trHeight w:val="3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Начислена амортизация на  основные средства основного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971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Поступили денежные средства с расчетного счета в кассу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Оплачена задолженность перед поставщиками с расчетного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480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Выдано из кассы под отчет работнику организации на 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350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Начислена оплата труда работникам основного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1250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Принята к учету продукция основного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960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Принят к оплате счет поставщика за поставленные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1370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Оплачен счет поставщика с расчетного счета за приобретенные материалы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2.3 Открыть синтетические счета с учетом остатков на начало периода;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Синтетические счета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   Дебет                                Кредит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418"/>
        <w:gridCol w:w="2268"/>
        <w:gridCol w:w="2355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hanging="25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Счет № ________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363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firstLine="33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Счет № ________  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2.4 Отразить на счетах бухгалтерского учета произошедшие за отчетный период хозяйственные операции.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2.5 Подсчитать обороты на счетах бухгалтерского учета.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2.6 Вывести сальдо на конец месяца на счетах бухгалтерского учета.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2.7 Составить Бухгалтерский баланс на 01.02. 20__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25 –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Бухгалтерский баланс ООО «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Мечта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» на 01.02.20 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3.1 На основании приведенных в таблице 26 данных составить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Бухгалтерский баланс ООО «Полет» на 01.04.20__ г.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26 – Остатки по счетам ООО «Полет» на 01.04.20 ___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647"/>
        <w:gridCol w:w="1984"/>
      </w:tblGrid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0"/>
                <w:lang w:eastAsia="ru-RU"/>
              </w:rPr>
              <w:t>№ п/п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0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Cs w:val="28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8"/>
                <w:lang w:eastAsia="ru-RU"/>
              </w:rPr>
              <w:t xml:space="preserve">Основные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27900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12824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5400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4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Касса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1200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Расчетные 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80800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6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Основное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21300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7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персоналом по оплате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29424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8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Уставный капитал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68700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9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51500</w:t>
            </w:r>
          </w:p>
        </w:tc>
      </w:tr>
      <w:tr w:rsidR="00CD7C09" w:rsidRPr="00CD7C09" w:rsidTr="00CD7C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10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Расчеты с подотчетными лицами (долг организации)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0"/>
                <w:lang w:eastAsia="ru-RU"/>
              </w:rPr>
              <w:t>200</w:t>
            </w: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27 –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Бухгалтерский баланс ООО «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Полет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» на 01.04.20 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080"/>
        <w:gridCol w:w="720"/>
        <w:gridCol w:w="3286"/>
        <w:gridCol w:w="1134"/>
      </w:tblGrid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CD7C09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CD7C09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CD7C09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3.2 На основании данных баланса открыть синтетические счета.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Синтетические счета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Счет № ________     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418"/>
        <w:gridCol w:w="2268"/>
        <w:gridCol w:w="2071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hanging="25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Счет № ________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363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ind w:firstLine="33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Счет № ________ 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Счет № ________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Счет № ________                                                    Счет № 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Дебет                                     Кредит    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D7C09" w:rsidRPr="00CD7C09" w:rsidTr="00CD7C0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:rsidR="00CD7C09" w:rsidRPr="00CD7C09" w:rsidRDefault="00CD7C09" w:rsidP="00CD7C09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3.3 На основании данных остатков открыть аналитические счета.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CD7C09" w:rsidRPr="00CD7C09" w:rsidRDefault="00CD7C09" w:rsidP="00CD7C09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28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noBreakHyphen/>
        <w:t xml:space="preserve"> Ведомость остатков по аналитическим счетам к счету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br/>
        <w:t>10 «Материалы»</w:t>
      </w:r>
    </w:p>
    <w:p w:rsidR="00CD7C09" w:rsidRPr="00CD7C09" w:rsidRDefault="00CD7C09" w:rsidP="00CD7C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436"/>
        <w:gridCol w:w="1434"/>
        <w:gridCol w:w="1432"/>
        <w:gridCol w:w="1368"/>
      </w:tblGrid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№п/п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 xml:space="preserve">Един. </w:t>
            </w:r>
            <w:proofErr w:type="spellStart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измер</w:t>
            </w:r>
            <w:proofErr w:type="spellEnd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Коли-</w:t>
            </w:r>
          </w:p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Цена,</w:t>
            </w:r>
          </w:p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руб.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Мыло туалетное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375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3000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Чистящее средство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Cif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224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Стиральный порошок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Ariel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automat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кг.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96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9600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Итого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12824</w:t>
            </w:r>
          </w:p>
        </w:tc>
      </w:tr>
    </w:tbl>
    <w:p w:rsidR="00CD7C09" w:rsidRPr="00CD7C09" w:rsidRDefault="00CD7C09" w:rsidP="00CD7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29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noBreakHyphen/>
        <w:t xml:space="preserve"> Ведомость остатков по аналитическим счетам к счету 60 «Расчеты с поставщиками и подрядчиками»</w:t>
      </w:r>
    </w:p>
    <w:p w:rsidR="00CD7C09" w:rsidRPr="00CD7C09" w:rsidRDefault="00CD7C09" w:rsidP="00CD7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480"/>
        <w:gridCol w:w="2308"/>
      </w:tblGrid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№п/п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Сумма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keepNext/>
              <w:keepLines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ООО «</w:t>
            </w:r>
            <w:proofErr w:type="spellStart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Бытсервис</w:t>
            </w:r>
            <w:proofErr w:type="spellEnd"/>
            <w:r w:rsidRPr="00CD7C09">
              <w:rPr>
                <w:rFonts w:ascii="Arial" w:eastAsia="Times New Roman" w:hAnsi="Arial" w:cs="Arial"/>
                <w:bCs/>
                <w:szCs w:val="24"/>
                <w:lang w:eastAsia="ru-RU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14100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Торговый дом «Сияние чистоты»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9400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ООО «АВС»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28000</w:t>
            </w:r>
          </w:p>
        </w:tc>
      </w:tr>
      <w:tr w:rsidR="00CD7C09" w:rsidRPr="00CD7C09" w:rsidTr="00CD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Итого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51500</w:t>
            </w: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>Аналитические счета к счету 10 «Материалы»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>Мыло туалетное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1133"/>
        <w:gridCol w:w="1057"/>
        <w:gridCol w:w="1057"/>
        <w:gridCol w:w="1057"/>
        <w:gridCol w:w="1058"/>
      </w:tblGrid>
      <w:tr w:rsidR="00CD7C09" w:rsidRPr="00CD7C09" w:rsidTr="00CD7C09">
        <w:trPr>
          <w:cantSplit/>
          <w:trHeight w:val="4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Цена за ед., руб.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3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</w:tbl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Arial" w:eastAsia="Times New Roman" w:hAnsi="Arial" w:cs="Arial"/>
          <w:lang w:eastAsia="ru-RU"/>
        </w:rPr>
        <w:t xml:space="preserve">Чистящее средство </w:t>
      </w:r>
      <w:proofErr w:type="spellStart"/>
      <w:r w:rsidRPr="00CD7C09">
        <w:rPr>
          <w:rFonts w:ascii="Arial" w:eastAsia="Times New Roman" w:hAnsi="Arial" w:cs="Arial"/>
          <w:lang w:eastAsia="ru-RU"/>
        </w:rPr>
        <w:t>Cif</w:t>
      </w:r>
      <w:proofErr w:type="spellEnd"/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1133"/>
        <w:gridCol w:w="1057"/>
        <w:gridCol w:w="1057"/>
        <w:gridCol w:w="1057"/>
        <w:gridCol w:w="1058"/>
      </w:tblGrid>
      <w:tr w:rsidR="00CD7C09" w:rsidRPr="00CD7C09" w:rsidTr="00CD7C09">
        <w:trPr>
          <w:cantSplit/>
          <w:trHeight w:val="4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Цена за ед., руб.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3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</w:tbl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Arial" w:eastAsia="Times New Roman" w:hAnsi="Arial" w:cs="Arial"/>
          <w:lang w:eastAsia="ru-RU"/>
        </w:rPr>
        <w:t xml:space="preserve">Стиральный порошок </w:t>
      </w:r>
      <w:proofErr w:type="spellStart"/>
      <w:r w:rsidRPr="00CD7C09">
        <w:rPr>
          <w:rFonts w:ascii="Arial" w:eastAsia="Times New Roman" w:hAnsi="Arial" w:cs="Arial"/>
          <w:lang w:eastAsia="ru-RU"/>
        </w:rPr>
        <w:t>Ariel</w:t>
      </w:r>
      <w:proofErr w:type="spellEnd"/>
      <w:r w:rsidRPr="00CD7C09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D7C09">
        <w:rPr>
          <w:rFonts w:ascii="Arial" w:eastAsia="Times New Roman" w:hAnsi="Arial" w:cs="Arial"/>
          <w:lang w:eastAsia="ru-RU"/>
        </w:rPr>
        <w:t>automat</w:t>
      </w:r>
      <w:proofErr w:type="spellEnd"/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1133"/>
        <w:gridCol w:w="1134"/>
        <w:gridCol w:w="915"/>
        <w:gridCol w:w="1069"/>
        <w:gridCol w:w="1134"/>
      </w:tblGrid>
      <w:tr w:rsidR="00CD7C09" w:rsidRPr="00CD7C09" w:rsidTr="00CD7C09">
        <w:trPr>
          <w:cantSplit/>
          <w:trHeight w:val="4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 xml:space="preserve">Цена за </w:t>
            </w: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ед., руб.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Дебет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3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количе-ство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сумма, руб.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Сальдо на 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×</w:t>
            </w:r>
          </w:p>
        </w:tc>
      </w:tr>
    </w:tbl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>Аналитические счета к счету 60 «Расчеты с поставщиками и подрядчиками»</w:t>
      </w: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  <w:r w:rsidRPr="00CD7C09">
        <w:rPr>
          <w:rFonts w:ascii="Arial" w:eastAsia="Times New Roman" w:hAnsi="Arial" w:cs="Arial"/>
          <w:szCs w:val="24"/>
          <w:lang w:eastAsia="ru-RU"/>
        </w:rPr>
        <w:t>ООО «</w:t>
      </w:r>
      <w:proofErr w:type="spellStart"/>
      <w:r w:rsidRPr="00CD7C09">
        <w:rPr>
          <w:rFonts w:ascii="Arial" w:eastAsia="Times New Roman" w:hAnsi="Arial" w:cs="Arial"/>
          <w:szCs w:val="24"/>
          <w:lang w:eastAsia="ru-RU"/>
        </w:rPr>
        <w:t>Бытсервис</w:t>
      </w:r>
      <w:proofErr w:type="spellEnd"/>
      <w:r w:rsidRPr="00CD7C09">
        <w:rPr>
          <w:rFonts w:ascii="Arial" w:eastAsia="Times New Roman" w:hAnsi="Arial" w:cs="Arial"/>
          <w:szCs w:val="24"/>
          <w:lang w:eastAsia="ru-RU"/>
        </w:rPr>
        <w:t>»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912"/>
        <w:gridCol w:w="1913"/>
      </w:tblGrid>
      <w:tr w:rsidR="00CD7C09" w:rsidRPr="00CD7C09" w:rsidTr="00CD7C09">
        <w:trPr>
          <w:cantSplit/>
          <w:trHeight w:val="5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  <w:r w:rsidRPr="00CD7C09">
        <w:rPr>
          <w:rFonts w:ascii="Arial" w:eastAsia="Times New Roman" w:hAnsi="Arial" w:cs="Arial"/>
          <w:szCs w:val="24"/>
          <w:lang w:eastAsia="ru-RU"/>
        </w:rPr>
        <w:t>Торговый дом «Сияние чистоты»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912"/>
        <w:gridCol w:w="1913"/>
      </w:tblGrid>
      <w:tr w:rsidR="00CD7C09" w:rsidRPr="00CD7C09" w:rsidTr="00CD7C09">
        <w:trPr>
          <w:cantSplit/>
          <w:trHeight w:val="5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  <w:r w:rsidRPr="00CD7C09">
        <w:rPr>
          <w:rFonts w:ascii="Arial" w:eastAsia="Times New Roman" w:hAnsi="Arial" w:cs="Arial"/>
          <w:szCs w:val="24"/>
          <w:lang w:eastAsia="ru-RU"/>
        </w:rPr>
        <w:t>ООО «АВС»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912"/>
        <w:gridCol w:w="1913"/>
      </w:tblGrid>
      <w:tr w:rsidR="00CD7C09" w:rsidRPr="00CD7C09" w:rsidTr="00CD7C09">
        <w:trPr>
          <w:cantSplit/>
          <w:trHeight w:val="5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начало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 конец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3.4 Заполнить журнал регистрации хозяйственных операций за текущий месяц.</w:t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Таблица 30 – Журнал хозяйственных операций за</w:t>
      </w:r>
      <w:r w:rsidRPr="00CD7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__________________ </w:t>
      </w: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20 ___ г.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5911"/>
        <w:gridCol w:w="1234"/>
        <w:gridCol w:w="968"/>
        <w:gridCol w:w="1079"/>
      </w:tblGrid>
      <w:tr w:rsidR="00CD7C09" w:rsidRPr="00CD7C09" w:rsidTr="00CD7C09">
        <w:trPr>
          <w:trHeight w:val="364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lang w:eastAsia="ru-RU"/>
              </w:rPr>
              <w:t>№п/п</w:t>
            </w:r>
          </w:p>
        </w:tc>
        <w:tc>
          <w:tcPr>
            <w:tcW w:w="5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lang w:eastAsia="ru-RU"/>
              </w:rPr>
              <w:t>Содержание операции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lang w:eastAsia="ru-RU"/>
              </w:rPr>
              <w:t>Сумма, руб.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D7C09">
              <w:rPr>
                <w:rFonts w:ascii="Arial" w:eastAsia="Times New Roman" w:hAnsi="Arial" w:cs="Arial"/>
                <w:bCs/>
                <w:lang w:eastAsia="ru-RU"/>
              </w:rPr>
              <w:t xml:space="preserve">Корреспонденция </w:t>
            </w:r>
          </w:p>
        </w:tc>
      </w:tr>
      <w:tr w:rsidR="00CD7C09" w:rsidRPr="00CD7C09" w:rsidTr="00CD7C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Начислена оплата труда обслуживающему персоналу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15000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Получены деньги в кассу с расчетного счета на выдачу оплаты труда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15000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Принят к оплате счет ООО «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Бытсервис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>» за поставленное мыло туалетное – 40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46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Оплачена задолженность поставщикам с расчетного счета: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а) </w:t>
            </w: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Торговый дом «Сияние чистоты»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9400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б) </w:t>
            </w: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 xml:space="preserve"> ООО «АВС»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20000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Принят к учету поступившее от </w:t>
            </w: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 xml:space="preserve">Торгового дома «Сияние чистоты» </w:t>
            </w:r>
            <w:r w:rsidRPr="00CD7C09">
              <w:rPr>
                <w:rFonts w:ascii="Arial" w:eastAsia="Times New Roman" w:hAnsi="Arial" w:cs="Arial"/>
                <w:lang w:eastAsia="ru-RU"/>
              </w:rPr>
              <w:t xml:space="preserve"> Чистящее средство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Cif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 – 50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Выдана из кассы оплата труда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13800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Невыданная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заработная плата возвращена из кассы на расчетный счет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Приняты к учету поступившие от  ООО «АВС» Стиральный порошок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Ariel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automat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– 50 кг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8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lastRenderedPageBreak/>
              <w:t>9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Списаны в основное производство: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а) мыло туалетное – 20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б) Чистящее средство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Cif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 - 10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 xml:space="preserve">в) Стиральный порошок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Ariel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D7C09">
              <w:rPr>
                <w:rFonts w:ascii="Arial" w:eastAsia="Times New Roman" w:hAnsi="Arial" w:cs="Arial"/>
                <w:lang w:eastAsia="ru-RU"/>
              </w:rPr>
              <w:t>automat</w:t>
            </w:r>
            <w:proofErr w:type="spellEnd"/>
            <w:r w:rsidRPr="00CD7C09">
              <w:rPr>
                <w:rFonts w:ascii="Arial" w:eastAsia="Times New Roman" w:hAnsi="Arial" w:cs="Arial"/>
                <w:lang w:eastAsia="ru-RU"/>
              </w:rPr>
              <w:t xml:space="preserve"> – 80кг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>3.5 Отразить хозяйственные операции на счетах синтетического и аналитического учета; подсчитать обороты за месяц; вывести сальдо на конец месяца.</w:t>
      </w: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sz w:val="24"/>
          <w:szCs w:val="24"/>
          <w:lang w:eastAsia="ru-RU"/>
        </w:rPr>
        <w:t xml:space="preserve">3.6 Составить оборотные ведомости по счетам аналитического учета (по счетам 10 «Материалы» и 60 «Расчеты с поставщиками и подрядчиками») и оборотную ведомость по синтетическим счетам – на 01.05.20__ г. 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31 -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Оборотная ведомость по синтетическим счетам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417"/>
        <w:gridCol w:w="1300"/>
        <w:gridCol w:w="1285"/>
        <w:gridCol w:w="1299"/>
        <w:gridCol w:w="1285"/>
        <w:gridCol w:w="1200"/>
      </w:tblGrid>
      <w:tr w:rsidR="00CD7C09" w:rsidRPr="00CD7C09" w:rsidTr="00CD7C09">
        <w:trPr>
          <w:cantSplit/>
          <w:trHeight w:val="3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Наименование синтетического счета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Сальдо начальное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Обороты за месяц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Сальдо конечное</w:t>
            </w:r>
          </w:p>
        </w:tc>
      </w:tr>
      <w:tr w:rsidR="00CD7C09" w:rsidRPr="00CD7C09" w:rsidTr="00CD7C0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дебет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кредит</w:t>
            </w: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32 -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Оборотная ведомость по аналитическим счетам к счету 10 «Материалы»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930"/>
        <w:gridCol w:w="1212"/>
        <w:gridCol w:w="932"/>
        <w:gridCol w:w="1129"/>
        <w:gridCol w:w="933"/>
        <w:gridCol w:w="1117"/>
        <w:gridCol w:w="933"/>
        <w:gridCol w:w="922"/>
      </w:tblGrid>
      <w:tr w:rsidR="00CD7C09" w:rsidRPr="00CD7C09" w:rsidTr="00CD7C09">
        <w:trPr>
          <w:cantSplit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Наименование аналитического счета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Сальдо начальное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Обороты за месяц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Сальдо конечное</w:t>
            </w:r>
          </w:p>
        </w:tc>
      </w:tr>
      <w:tr w:rsidR="00CD7C09" w:rsidRPr="00CD7C09" w:rsidTr="00CD7C0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 дебету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по кредиту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кол-во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кол-во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кол-во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сумма, руб.</w:t>
            </w:r>
          </w:p>
        </w:tc>
      </w:tr>
      <w:tr w:rsidR="00CD7C09" w:rsidRPr="00CD7C09" w:rsidTr="00CD7C0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7C09" w:rsidRPr="00CD7C09" w:rsidTr="00CD7C0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×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×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×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C09">
              <w:rPr>
                <w:rFonts w:ascii="Arial" w:eastAsia="Times New Roman" w:hAnsi="Arial" w:cs="Arial"/>
                <w:lang w:eastAsia="ru-RU"/>
              </w:rPr>
              <w:t>×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33- </w:t>
      </w:r>
      <w:r w:rsidRPr="00CD7C09">
        <w:rPr>
          <w:rFonts w:ascii="Arial" w:eastAsia="Times New Roman" w:hAnsi="Arial" w:cs="Arial"/>
          <w:sz w:val="24"/>
          <w:szCs w:val="24"/>
          <w:lang w:eastAsia="ru-RU"/>
        </w:rPr>
        <w:t>Оборотная ведомость по аналитическим счетам к счету 60 «Расчеты с поставщиками и подрядчиками»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81"/>
        <w:gridCol w:w="1297"/>
        <w:gridCol w:w="1282"/>
        <w:gridCol w:w="1296"/>
        <w:gridCol w:w="1282"/>
        <w:gridCol w:w="1197"/>
      </w:tblGrid>
      <w:tr w:rsidR="00CD7C09" w:rsidRPr="00CD7C09" w:rsidTr="00CD7C09">
        <w:trPr>
          <w:cantSplit/>
          <w:trHeight w:val="5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Наименование аналитического счета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начальное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Обороты за месяц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Сальдо конечное</w:t>
            </w:r>
          </w:p>
        </w:tc>
      </w:tr>
      <w:tr w:rsidR="00CD7C09" w:rsidRPr="00CD7C09" w:rsidTr="00CD7C0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дебет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кредит</w:t>
            </w:r>
          </w:p>
        </w:tc>
      </w:tr>
      <w:tr w:rsidR="00CD7C09" w:rsidRPr="00CD7C09" w:rsidTr="00CD7C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CD7C09" w:rsidRPr="00CD7C09" w:rsidTr="00CD7C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09" w:rsidRPr="00CD7C09" w:rsidRDefault="00CD7C09" w:rsidP="00CD7C0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D7C09">
              <w:rPr>
                <w:rFonts w:ascii="Arial" w:eastAsia="Times New Roman" w:hAnsi="Arial" w:cs="Arial"/>
                <w:szCs w:val="24"/>
                <w:lang w:eastAsia="ru-RU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CD7C09" w:rsidRDefault="00CD7C09" w:rsidP="00CD7C0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rFonts w:ascii="Arial" w:eastAsia="Times New Roman" w:hAnsi="Arial" w:cs="Arial"/>
          <w:bCs/>
          <w:sz w:val="24"/>
          <w:szCs w:val="24"/>
          <w:lang w:eastAsia="ru-RU"/>
        </w:rPr>
        <w:t>3.7. Составить Бухгалтерский баланс на 01.05. 20__ г.</w:t>
      </w: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noProof/>
          <w:lang w:eastAsia="ru-RU"/>
        </w:rPr>
        <w:lastRenderedPageBreak/>
        <w:drawing>
          <wp:inline distT="0" distB="0" distL="0" distR="0">
            <wp:extent cx="6530340" cy="99136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99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09" w:rsidRPr="00CD7C09" w:rsidRDefault="00CD7C09" w:rsidP="00CD7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7C09">
        <w:rPr>
          <w:noProof/>
          <w:lang w:eastAsia="ru-RU"/>
        </w:rPr>
        <w:lastRenderedPageBreak/>
        <w:drawing>
          <wp:inline distT="0" distB="0" distL="0" distR="0">
            <wp:extent cx="6515100" cy="8214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C09" w:rsidRPr="00CD7C09" w:rsidSect="00CD7C0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B851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EF16B1"/>
    <w:multiLevelType w:val="singleLevel"/>
    <w:tmpl w:val="636A658E"/>
    <w:lvl w:ilvl="0">
      <w:start w:val="1"/>
      <w:numFmt w:val="none"/>
      <w:pStyle w:val="a0"/>
      <w:lvlText w:val="–"/>
      <w:lvlJc w:val="left"/>
      <w:pPr>
        <w:tabs>
          <w:tab w:val="num" w:pos="567"/>
        </w:tabs>
        <w:ind w:left="567" w:hanging="283"/>
      </w:pPr>
    </w:lvl>
  </w:abstractNum>
  <w:abstractNum w:abstractNumId="2" w15:restartNumberingAfterBreak="0">
    <w:nsid w:val="48290EB1"/>
    <w:multiLevelType w:val="hybridMultilevel"/>
    <w:tmpl w:val="C15464DC"/>
    <w:lvl w:ilvl="0" w:tplc="A308E1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9B"/>
    <w:rsid w:val="00013942"/>
    <w:rsid w:val="00052A9E"/>
    <w:rsid w:val="00366EC3"/>
    <w:rsid w:val="0038139B"/>
    <w:rsid w:val="004D2A3B"/>
    <w:rsid w:val="0082762C"/>
    <w:rsid w:val="00A03339"/>
    <w:rsid w:val="00A85840"/>
    <w:rsid w:val="00AA78EC"/>
    <w:rsid w:val="00CC76DE"/>
    <w:rsid w:val="00CD7C09"/>
    <w:rsid w:val="00E61129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7E0F0-88FA-4A69-BCC9-48D6C6DA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CD7C0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CD7C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CD7C0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CD7C0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CD7C0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semiHidden/>
    <w:unhideWhenUsed/>
    <w:qFormat/>
    <w:rsid w:val="00CD7C09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semiHidden/>
    <w:unhideWhenUsed/>
    <w:qFormat/>
    <w:rsid w:val="00CD7C0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1"/>
    <w:next w:val="a1"/>
    <w:link w:val="80"/>
    <w:semiHidden/>
    <w:unhideWhenUsed/>
    <w:qFormat/>
    <w:rsid w:val="00CD7C09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1"/>
    <w:next w:val="a1"/>
    <w:link w:val="90"/>
    <w:semiHidden/>
    <w:unhideWhenUsed/>
    <w:qFormat/>
    <w:rsid w:val="00CD7C0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D7C0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CD7C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CD7C0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CD7C0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CD7C0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CD7C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CD7C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D7C09"/>
  </w:style>
  <w:style w:type="character" w:styleId="a5">
    <w:name w:val="Hyperlink"/>
    <w:basedOn w:val="a2"/>
    <w:semiHidden/>
    <w:unhideWhenUsed/>
    <w:rsid w:val="00CD7C09"/>
    <w:rPr>
      <w:color w:val="0000FF"/>
      <w:u w:val="single"/>
    </w:rPr>
  </w:style>
  <w:style w:type="character" w:styleId="a6">
    <w:name w:val="FollowedHyperlink"/>
    <w:basedOn w:val="a2"/>
    <w:semiHidden/>
    <w:unhideWhenUsed/>
    <w:rsid w:val="00CD7C09"/>
    <w:rPr>
      <w:color w:val="800080"/>
      <w:u w:val="single"/>
    </w:rPr>
  </w:style>
  <w:style w:type="paragraph" w:styleId="a7">
    <w:name w:val="Normal (Web)"/>
    <w:aliases w:val="Обычный (Web)"/>
    <w:basedOn w:val="a1"/>
    <w:autoRedefine/>
    <w:uiPriority w:val="34"/>
    <w:unhideWhenUsed/>
    <w:qFormat/>
    <w:rsid w:val="00CD7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9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2"/>
    <w:link w:val="ab"/>
    <w:uiPriority w:val="99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2"/>
    <w:link w:val="ad"/>
    <w:uiPriority w:val="99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e">
    <w:name w:val="Заголовок Знак"/>
    <w:basedOn w:val="a2"/>
    <w:link w:val="af"/>
    <w:locked/>
    <w:rsid w:val="00CD7C09"/>
    <w:rPr>
      <w:rFonts w:ascii="Verdana" w:eastAsia="Times New Roman" w:hAnsi="Verdana"/>
      <w:b/>
      <w:bCs/>
      <w:szCs w:val="24"/>
    </w:rPr>
  </w:style>
  <w:style w:type="character" w:customStyle="1" w:styleId="af0">
    <w:name w:val="Основной текст Знак"/>
    <w:basedOn w:val="a2"/>
    <w:link w:val="af1"/>
    <w:semiHidden/>
    <w:locked/>
    <w:rsid w:val="00CD7C09"/>
    <w:rPr>
      <w:rFonts w:ascii="Times New Roman" w:eastAsia="Times New Roman" w:hAnsi="Times New Roman" w:cs="Times New Roman"/>
      <w:sz w:val="28"/>
    </w:rPr>
  </w:style>
  <w:style w:type="character" w:customStyle="1" w:styleId="af2">
    <w:name w:val="Основной текст с отступом Знак"/>
    <w:basedOn w:val="a2"/>
    <w:link w:val="af3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af4">
    <w:name w:val="Подзаголовок Знак"/>
    <w:basedOn w:val="a2"/>
    <w:link w:val="af5"/>
    <w:locked/>
    <w:rsid w:val="00CD7C09"/>
    <w:rPr>
      <w:rFonts w:ascii="Verdana" w:eastAsia="Times New Roman" w:hAnsi="Verdana"/>
      <w:b/>
      <w:bCs/>
      <w:szCs w:val="24"/>
    </w:rPr>
  </w:style>
  <w:style w:type="character" w:customStyle="1" w:styleId="21">
    <w:name w:val="Основной текст 2 Знак"/>
    <w:basedOn w:val="a2"/>
    <w:link w:val="22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31">
    <w:name w:val="Основной текст 3 Знак"/>
    <w:basedOn w:val="a2"/>
    <w:link w:val="32"/>
    <w:semiHidden/>
    <w:locked/>
    <w:rsid w:val="00CD7C09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2"/>
    <w:link w:val="24"/>
    <w:semiHidden/>
    <w:locked/>
    <w:rsid w:val="00CD7C09"/>
    <w:rPr>
      <w:rFonts w:ascii="Times New Roman" w:eastAsia="Times New Roman" w:hAnsi="Times New Roman" w:cs="Times New Roman"/>
    </w:rPr>
  </w:style>
  <w:style w:type="character" w:customStyle="1" w:styleId="33">
    <w:name w:val="Основной текст с отступом 3 Знак"/>
    <w:basedOn w:val="a2"/>
    <w:link w:val="34"/>
    <w:semiHidden/>
    <w:locked/>
    <w:rsid w:val="00CD7C09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Текст выноски Знак"/>
    <w:basedOn w:val="a2"/>
    <w:link w:val="af7"/>
    <w:uiPriority w:val="99"/>
    <w:semiHidden/>
    <w:locked/>
    <w:rsid w:val="00CD7C0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CD7C0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екстовка"/>
    <w:basedOn w:val="a1"/>
    <w:uiPriority w:val="99"/>
    <w:rsid w:val="00CD7C09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9">
    <w:name w:val="Таблица"/>
    <w:basedOn w:val="a1"/>
    <w:uiPriority w:val="99"/>
    <w:rsid w:val="00CD7C09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Обычный1"/>
    <w:uiPriority w:val="99"/>
    <w:rsid w:val="00CD7C09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Heading">
    <w:name w:val="Heading"/>
    <w:uiPriority w:val="99"/>
    <w:rsid w:val="00CD7C09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a">
    <w:name w:val="Новый подстрочник"/>
    <w:basedOn w:val="af9"/>
    <w:autoRedefine/>
    <w:uiPriority w:val="99"/>
    <w:rsid w:val="00CD7C09"/>
    <w:pPr>
      <w:jc w:val="center"/>
    </w:pPr>
    <w:rPr>
      <w:sz w:val="16"/>
    </w:rPr>
  </w:style>
  <w:style w:type="paragraph" w:customStyle="1" w:styleId="style0">
    <w:name w:val="style0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style0"/>
    <w:uiPriority w:val="99"/>
    <w:rsid w:val="00CD7C09"/>
    <w:pPr>
      <w:pBdr>
        <w:bottom w:val="single" w:sz="4" w:space="0" w:color="auto"/>
        <w:right w:val="single" w:sz="4" w:space="0" w:color="000000"/>
      </w:pBdr>
    </w:pPr>
    <w:rPr>
      <w:sz w:val="20"/>
      <w:szCs w:val="20"/>
    </w:rPr>
  </w:style>
  <w:style w:type="paragraph" w:customStyle="1" w:styleId="ConsNonformat">
    <w:name w:val="ConsNonformat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western">
    <w:name w:val="western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paragraph" w:customStyle="1" w:styleId="font7">
    <w:name w:val="font7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8">
    <w:name w:val="font8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style0"/>
    <w:uiPriority w:val="99"/>
    <w:rsid w:val="00CD7C09"/>
  </w:style>
  <w:style w:type="paragraph" w:customStyle="1" w:styleId="xl82">
    <w:name w:val="xl82"/>
    <w:basedOn w:val="style0"/>
    <w:uiPriority w:val="99"/>
    <w:rsid w:val="00CD7C09"/>
  </w:style>
  <w:style w:type="paragraph" w:customStyle="1" w:styleId="xl81">
    <w:name w:val="xl81"/>
    <w:basedOn w:val="style0"/>
    <w:uiPriority w:val="99"/>
    <w:rsid w:val="00CD7C09"/>
  </w:style>
  <w:style w:type="paragraph" w:customStyle="1" w:styleId="xl80">
    <w:name w:val="xl80"/>
    <w:basedOn w:val="style0"/>
    <w:uiPriority w:val="99"/>
    <w:rsid w:val="00CD7C09"/>
  </w:style>
  <w:style w:type="paragraph" w:customStyle="1" w:styleId="xl79">
    <w:name w:val="xl79"/>
    <w:basedOn w:val="style0"/>
    <w:uiPriority w:val="99"/>
    <w:rsid w:val="00CD7C09"/>
  </w:style>
  <w:style w:type="paragraph" w:customStyle="1" w:styleId="xl78">
    <w:name w:val="xl78"/>
    <w:basedOn w:val="style0"/>
    <w:uiPriority w:val="99"/>
    <w:rsid w:val="00CD7C09"/>
  </w:style>
  <w:style w:type="paragraph" w:customStyle="1" w:styleId="xl77">
    <w:name w:val="xl77"/>
    <w:basedOn w:val="style0"/>
    <w:uiPriority w:val="99"/>
    <w:rsid w:val="00CD7C09"/>
  </w:style>
  <w:style w:type="paragraph" w:customStyle="1" w:styleId="xl76">
    <w:name w:val="xl76"/>
    <w:basedOn w:val="style0"/>
    <w:uiPriority w:val="99"/>
    <w:rsid w:val="00CD7C09"/>
  </w:style>
  <w:style w:type="paragraph" w:customStyle="1" w:styleId="xl75">
    <w:name w:val="xl75"/>
    <w:basedOn w:val="style0"/>
    <w:uiPriority w:val="99"/>
    <w:rsid w:val="00CD7C09"/>
  </w:style>
  <w:style w:type="paragraph" w:customStyle="1" w:styleId="xl74">
    <w:name w:val="xl74"/>
    <w:basedOn w:val="style0"/>
    <w:uiPriority w:val="99"/>
    <w:rsid w:val="00CD7C09"/>
  </w:style>
  <w:style w:type="paragraph" w:customStyle="1" w:styleId="xl73">
    <w:name w:val="xl73"/>
    <w:basedOn w:val="style0"/>
    <w:uiPriority w:val="99"/>
    <w:rsid w:val="00CD7C09"/>
  </w:style>
  <w:style w:type="paragraph" w:customStyle="1" w:styleId="xl72">
    <w:name w:val="xl72"/>
    <w:basedOn w:val="style0"/>
    <w:uiPriority w:val="99"/>
    <w:rsid w:val="00CD7C09"/>
  </w:style>
  <w:style w:type="paragraph" w:customStyle="1" w:styleId="xl71">
    <w:name w:val="xl71"/>
    <w:basedOn w:val="style0"/>
    <w:uiPriority w:val="99"/>
    <w:rsid w:val="00CD7C09"/>
  </w:style>
  <w:style w:type="paragraph" w:customStyle="1" w:styleId="xl70">
    <w:name w:val="xl70"/>
    <w:basedOn w:val="style0"/>
    <w:uiPriority w:val="99"/>
    <w:rsid w:val="00CD7C09"/>
  </w:style>
  <w:style w:type="paragraph" w:customStyle="1" w:styleId="xl69">
    <w:name w:val="xl69"/>
    <w:basedOn w:val="style0"/>
    <w:uiPriority w:val="99"/>
    <w:rsid w:val="00CD7C09"/>
  </w:style>
  <w:style w:type="paragraph" w:customStyle="1" w:styleId="xl68">
    <w:name w:val="xl68"/>
    <w:basedOn w:val="style0"/>
    <w:uiPriority w:val="99"/>
    <w:rsid w:val="00CD7C09"/>
  </w:style>
  <w:style w:type="paragraph" w:customStyle="1" w:styleId="xl67">
    <w:name w:val="xl67"/>
    <w:basedOn w:val="style0"/>
    <w:uiPriority w:val="99"/>
    <w:rsid w:val="00CD7C09"/>
  </w:style>
  <w:style w:type="paragraph" w:customStyle="1" w:styleId="xl66">
    <w:name w:val="xl66"/>
    <w:basedOn w:val="style0"/>
    <w:uiPriority w:val="99"/>
    <w:rsid w:val="00CD7C09"/>
  </w:style>
  <w:style w:type="paragraph" w:customStyle="1" w:styleId="xl65">
    <w:name w:val="xl65"/>
    <w:basedOn w:val="style0"/>
    <w:uiPriority w:val="99"/>
    <w:rsid w:val="00CD7C09"/>
  </w:style>
  <w:style w:type="paragraph" w:customStyle="1" w:styleId="xl64">
    <w:name w:val="xl64"/>
    <w:basedOn w:val="style0"/>
    <w:uiPriority w:val="99"/>
    <w:rsid w:val="00CD7C09"/>
  </w:style>
  <w:style w:type="paragraph" w:customStyle="1" w:styleId="xl63">
    <w:name w:val="xl63"/>
    <w:basedOn w:val="style0"/>
    <w:uiPriority w:val="99"/>
    <w:rsid w:val="00CD7C09"/>
  </w:style>
  <w:style w:type="paragraph" w:customStyle="1" w:styleId="xl61">
    <w:name w:val="xl61"/>
    <w:basedOn w:val="style0"/>
    <w:uiPriority w:val="99"/>
    <w:rsid w:val="00CD7C09"/>
  </w:style>
  <w:style w:type="paragraph" w:customStyle="1" w:styleId="xl60">
    <w:name w:val="xl60"/>
    <w:basedOn w:val="style0"/>
    <w:uiPriority w:val="99"/>
    <w:rsid w:val="00CD7C09"/>
  </w:style>
  <w:style w:type="paragraph" w:customStyle="1" w:styleId="xl59">
    <w:name w:val="xl59"/>
    <w:basedOn w:val="style0"/>
    <w:uiPriority w:val="99"/>
    <w:rsid w:val="00CD7C09"/>
  </w:style>
  <w:style w:type="paragraph" w:customStyle="1" w:styleId="xl58">
    <w:name w:val="xl58"/>
    <w:basedOn w:val="style0"/>
    <w:uiPriority w:val="99"/>
    <w:rsid w:val="00CD7C09"/>
  </w:style>
  <w:style w:type="paragraph" w:customStyle="1" w:styleId="xl57">
    <w:name w:val="xl57"/>
    <w:basedOn w:val="style0"/>
    <w:uiPriority w:val="99"/>
    <w:rsid w:val="00CD7C09"/>
  </w:style>
  <w:style w:type="paragraph" w:customStyle="1" w:styleId="xl56">
    <w:name w:val="xl56"/>
    <w:basedOn w:val="style0"/>
    <w:uiPriority w:val="99"/>
    <w:rsid w:val="00CD7C09"/>
  </w:style>
  <w:style w:type="paragraph" w:customStyle="1" w:styleId="xl55">
    <w:name w:val="xl55"/>
    <w:basedOn w:val="style0"/>
    <w:uiPriority w:val="99"/>
    <w:rsid w:val="00CD7C09"/>
  </w:style>
  <w:style w:type="paragraph" w:customStyle="1" w:styleId="xl54">
    <w:name w:val="xl54"/>
    <w:basedOn w:val="style0"/>
    <w:uiPriority w:val="99"/>
    <w:rsid w:val="00CD7C09"/>
  </w:style>
  <w:style w:type="paragraph" w:customStyle="1" w:styleId="xl53">
    <w:name w:val="xl53"/>
    <w:basedOn w:val="style0"/>
    <w:uiPriority w:val="99"/>
    <w:rsid w:val="00CD7C09"/>
  </w:style>
  <w:style w:type="paragraph" w:customStyle="1" w:styleId="xl52">
    <w:name w:val="xl52"/>
    <w:basedOn w:val="style0"/>
    <w:uiPriority w:val="99"/>
    <w:rsid w:val="00CD7C09"/>
  </w:style>
  <w:style w:type="paragraph" w:customStyle="1" w:styleId="xl51">
    <w:name w:val="xl51"/>
    <w:basedOn w:val="style0"/>
    <w:uiPriority w:val="99"/>
    <w:rsid w:val="00CD7C09"/>
  </w:style>
  <w:style w:type="paragraph" w:customStyle="1" w:styleId="xl50">
    <w:name w:val="xl50"/>
    <w:basedOn w:val="style0"/>
    <w:uiPriority w:val="99"/>
    <w:rsid w:val="00CD7C09"/>
  </w:style>
  <w:style w:type="paragraph" w:customStyle="1" w:styleId="xl49">
    <w:name w:val="xl49"/>
    <w:basedOn w:val="style0"/>
    <w:uiPriority w:val="99"/>
    <w:rsid w:val="00CD7C09"/>
  </w:style>
  <w:style w:type="paragraph" w:customStyle="1" w:styleId="xl48">
    <w:name w:val="xl48"/>
    <w:basedOn w:val="style0"/>
    <w:uiPriority w:val="99"/>
    <w:rsid w:val="00CD7C09"/>
  </w:style>
  <w:style w:type="paragraph" w:customStyle="1" w:styleId="xl47">
    <w:name w:val="xl47"/>
    <w:basedOn w:val="style0"/>
    <w:uiPriority w:val="99"/>
    <w:rsid w:val="00CD7C09"/>
  </w:style>
  <w:style w:type="paragraph" w:customStyle="1" w:styleId="xl46">
    <w:name w:val="xl46"/>
    <w:basedOn w:val="style0"/>
    <w:uiPriority w:val="99"/>
    <w:rsid w:val="00CD7C09"/>
  </w:style>
  <w:style w:type="paragraph" w:customStyle="1" w:styleId="xl45">
    <w:name w:val="xl45"/>
    <w:basedOn w:val="style0"/>
    <w:uiPriority w:val="99"/>
    <w:rsid w:val="00CD7C09"/>
  </w:style>
  <w:style w:type="paragraph" w:customStyle="1" w:styleId="xl44">
    <w:name w:val="xl44"/>
    <w:basedOn w:val="style0"/>
    <w:uiPriority w:val="99"/>
    <w:rsid w:val="00CD7C09"/>
  </w:style>
  <w:style w:type="paragraph" w:customStyle="1" w:styleId="xl43">
    <w:name w:val="xl43"/>
    <w:basedOn w:val="style0"/>
    <w:uiPriority w:val="99"/>
    <w:rsid w:val="00CD7C09"/>
  </w:style>
  <w:style w:type="paragraph" w:customStyle="1" w:styleId="xl42">
    <w:name w:val="xl42"/>
    <w:basedOn w:val="style0"/>
    <w:uiPriority w:val="99"/>
    <w:rsid w:val="00CD7C09"/>
  </w:style>
  <w:style w:type="paragraph" w:customStyle="1" w:styleId="xl41">
    <w:name w:val="xl41"/>
    <w:basedOn w:val="style0"/>
    <w:uiPriority w:val="99"/>
    <w:rsid w:val="00CD7C09"/>
  </w:style>
  <w:style w:type="paragraph" w:customStyle="1" w:styleId="xl40">
    <w:name w:val="xl40"/>
    <w:basedOn w:val="style0"/>
    <w:uiPriority w:val="99"/>
    <w:rsid w:val="00CD7C09"/>
  </w:style>
  <w:style w:type="paragraph" w:customStyle="1" w:styleId="xl39">
    <w:name w:val="xl39"/>
    <w:basedOn w:val="style0"/>
    <w:uiPriority w:val="99"/>
    <w:rsid w:val="00CD7C09"/>
  </w:style>
  <w:style w:type="paragraph" w:customStyle="1" w:styleId="xl38">
    <w:name w:val="xl38"/>
    <w:basedOn w:val="style0"/>
    <w:uiPriority w:val="99"/>
    <w:rsid w:val="00CD7C09"/>
  </w:style>
  <w:style w:type="paragraph" w:customStyle="1" w:styleId="xl37">
    <w:name w:val="xl37"/>
    <w:basedOn w:val="style0"/>
    <w:uiPriority w:val="99"/>
    <w:rsid w:val="00CD7C09"/>
  </w:style>
  <w:style w:type="paragraph" w:customStyle="1" w:styleId="xl36">
    <w:name w:val="xl36"/>
    <w:basedOn w:val="style0"/>
    <w:uiPriority w:val="99"/>
    <w:rsid w:val="00CD7C09"/>
  </w:style>
  <w:style w:type="paragraph" w:customStyle="1" w:styleId="xl35">
    <w:name w:val="xl35"/>
    <w:basedOn w:val="style0"/>
    <w:uiPriority w:val="99"/>
    <w:rsid w:val="00CD7C09"/>
  </w:style>
  <w:style w:type="paragraph" w:customStyle="1" w:styleId="xl34">
    <w:name w:val="xl34"/>
    <w:basedOn w:val="style0"/>
    <w:uiPriority w:val="99"/>
    <w:rsid w:val="00CD7C09"/>
  </w:style>
  <w:style w:type="paragraph" w:customStyle="1" w:styleId="xl33">
    <w:name w:val="xl33"/>
    <w:basedOn w:val="style0"/>
    <w:uiPriority w:val="99"/>
    <w:rsid w:val="00CD7C09"/>
  </w:style>
  <w:style w:type="paragraph" w:customStyle="1" w:styleId="xl32">
    <w:name w:val="xl32"/>
    <w:basedOn w:val="style0"/>
    <w:uiPriority w:val="99"/>
    <w:rsid w:val="00CD7C09"/>
  </w:style>
  <w:style w:type="paragraph" w:customStyle="1" w:styleId="xl31">
    <w:name w:val="xl31"/>
    <w:basedOn w:val="style0"/>
    <w:uiPriority w:val="99"/>
    <w:rsid w:val="00CD7C09"/>
  </w:style>
  <w:style w:type="paragraph" w:customStyle="1" w:styleId="xl30">
    <w:name w:val="xl30"/>
    <w:basedOn w:val="style0"/>
    <w:uiPriority w:val="99"/>
    <w:rsid w:val="00CD7C09"/>
  </w:style>
  <w:style w:type="paragraph" w:customStyle="1" w:styleId="xl29">
    <w:name w:val="xl29"/>
    <w:basedOn w:val="style0"/>
    <w:uiPriority w:val="99"/>
    <w:rsid w:val="00CD7C09"/>
  </w:style>
  <w:style w:type="paragraph" w:customStyle="1" w:styleId="xl28">
    <w:name w:val="xl28"/>
    <w:basedOn w:val="style0"/>
    <w:uiPriority w:val="99"/>
    <w:rsid w:val="00CD7C09"/>
  </w:style>
  <w:style w:type="paragraph" w:customStyle="1" w:styleId="xl27">
    <w:name w:val="xl27"/>
    <w:basedOn w:val="style0"/>
    <w:uiPriority w:val="99"/>
    <w:rsid w:val="00CD7C09"/>
  </w:style>
  <w:style w:type="paragraph" w:customStyle="1" w:styleId="xl26">
    <w:name w:val="xl26"/>
    <w:basedOn w:val="style0"/>
    <w:uiPriority w:val="99"/>
    <w:rsid w:val="00CD7C09"/>
  </w:style>
  <w:style w:type="paragraph" w:customStyle="1" w:styleId="xl25">
    <w:name w:val="xl25"/>
    <w:basedOn w:val="style0"/>
    <w:uiPriority w:val="99"/>
    <w:rsid w:val="00CD7C09"/>
  </w:style>
  <w:style w:type="paragraph" w:customStyle="1" w:styleId="xl24">
    <w:name w:val="xl24"/>
    <w:basedOn w:val="style0"/>
    <w:uiPriority w:val="99"/>
    <w:rsid w:val="00CD7C09"/>
  </w:style>
  <w:style w:type="paragraph" w:customStyle="1" w:styleId="xl23">
    <w:name w:val="xl23"/>
    <w:basedOn w:val="style0"/>
    <w:uiPriority w:val="99"/>
    <w:rsid w:val="00CD7C09"/>
  </w:style>
  <w:style w:type="paragraph" w:customStyle="1" w:styleId="xl22">
    <w:name w:val="xl22"/>
    <w:basedOn w:val="style0"/>
    <w:uiPriority w:val="99"/>
    <w:rsid w:val="00CD7C09"/>
  </w:style>
  <w:style w:type="paragraph" w:customStyle="1" w:styleId="xl21">
    <w:name w:val="xl21"/>
    <w:basedOn w:val="style0"/>
    <w:uiPriority w:val="99"/>
    <w:rsid w:val="00CD7C09"/>
  </w:style>
  <w:style w:type="paragraph" w:customStyle="1" w:styleId="xl20">
    <w:name w:val="xl20"/>
    <w:basedOn w:val="style0"/>
    <w:uiPriority w:val="99"/>
    <w:rsid w:val="00CD7C09"/>
  </w:style>
  <w:style w:type="paragraph" w:customStyle="1" w:styleId="xl19">
    <w:name w:val="xl19"/>
    <w:basedOn w:val="style0"/>
    <w:uiPriority w:val="99"/>
    <w:rsid w:val="00CD7C09"/>
  </w:style>
  <w:style w:type="paragraph" w:customStyle="1" w:styleId="font12">
    <w:name w:val="font12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FR3">
    <w:name w:val="FR3"/>
    <w:uiPriority w:val="99"/>
    <w:rsid w:val="00CD7C09"/>
    <w:pPr>
      <w:widowControl w:val="0"/>
      <w:snapToGrid w:val="0"/>
      <w:spacing w:after="0" w:line="259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3">
    <w:name w:val="Body Text 23"/>
    <w:basedOn w:val="a1"/>
    <w:uiPriority w:val="99"/>
    <w:rsid w:val="00CD7C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Текст таблицы1"/>
    <w:basedOn w:val="a1"/>
    <w:uiPriority w:val="99"/>
    <w:rsid w:val="00CD7C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FR1">
    <w:name w:val="FR1"/>
    <w:uiPriority w:val="99"/>
    <w:rsid w:val="00CD7C0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3">
    <w:name w:val="Body Text Indent"/>
    <w:basedOn w:val="a1"/>
    <w:link w:val="af2"/>
    <w:semiHidden/>
    <w:unhideWhenUsed/>
    <w:rsid w:val="00CD7C09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14">
    <w:name w:val="Основной текст с отступом Знак1"/>
    <w:basedOn w:val="a2"/>
    <w:semiHidden/>
    <w:rsid w:val="00CD7C09"/>
  </w:style>
  <w:style w:type="paragraph" w:customStyle="1" w:styleId="-">
    <w:name w:val="Абзац Гл-й"/>
    <w:basedOn w:val="af3"/>
    <w:uiPriority w:val="99"/>
    <w:rsid w:val="00CD7C09"/>
    <w:pPr>
      <w:widowControl w:val="0"/>
      <w:suppressAutoHyphens/>
      <w:spacing w:after="0"/>
      <w:ind w:left="0"/>
      <w:jc w:val="center"/>
      <w:outlineLvl w:val="0"/>
    </w:pPr>
    <w:rPr>
      <w:rFonts w:ascii="Microsoft Sans Serif" w:hAnsi="Microsoft Sans Serif"/>
      <w:b/>
      <w:caps/>
      <w:spacing w:val="4"/>
      <w:sz w:val="36"/>
      <w:szCs w:val="32"/>
    </w:rPr>
  </w:style>
  <w:style w:type="character" w:customStyle="1" w:styleId="afb">
    <w:name w:val="Нумерация Знак"/>
    <w:basedOn w:val="a2"/>
    <w:link w:val="a0"/>
    <w:locked/>
    <w:rsid w:val="00CD7C09"/>
    <w:rPr>
      <w:sz w:val="26"/>
      <w:szCs w:val="30"/>
    </w:rPr>
  </w:style>
  <w:style w:type="paragraph" w:customStyle="1" w:styleId="a0">
    <w:name w:val="Нумерация"/>
    <w:basedOn w:val="a1"/>
    <w:link w:val="afb"/>
    <w:rsid w:val="00CD7C09"/>
    <w:pPr>
      <w:widowControl w:val="0"/>
      <w:numPr>
        <w:numId w:val="3"/>
      </w:numPr>
      <w:spacing w:after="0" w:line="240" w:lineRule="auto"/>
      <w:jc w:val="both"/>
    </w:pPr>
    <w:rPr>
      <w:sz w:val="26"/>
      <w:szCs w:val="30"/>
    </w:rPr>
  </w:style>
  <w:style w:type="paragraph" w:customStyle="1" w:styleId="35">
    <w:name w:val="Стиль3"/>
    <w:basedOn w:val="a1"/>
    <w:uiPriority w:val="99"/>
    <w:rsid w:val="00CD7C09"/>
    <w:pPr>
      <w:widowControl w:val="0"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4"/>
      <w:szCs w:val="32"/>
      <w:lang w:eastAsia="ru-RU"/>
    </w:rPr>
  </w:style>
  <w:style w:type="paragraph" w:customStyle="1" w:styleId="font5">
    <w:name w:val="font5"/>
    <w:basedOn w:val="a1"/>
    <w:uiPriority w:val="99"/>
    <w:rsid w:val="00CD7C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21"/>
    <w:basedOn w:val="a1"/>
    <w:uiPriority w:val="99"/>
    <w:rsid w:val="00CD7C09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Название бланка"/>
    <w:basedOn w:val="a1"/>
    <w:uiPriority w:val="99"/>
    <w:rsid w:val="00CD7C09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1">
    <w:name w:val="Подпись 6 размер"/>
    <w:basedOn w:val="a1"/>
    <w:uiPriority w:val="99"/>
    <w:rsid w:val="00CD7C09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5">
    <w:name w:val="Текст таблицы уровень 1"/>
    <w:basedOn w:val="a1"/>
    <w:uiPriority w:val="99"/>
    <w:rsid w:val="00CD7C09"/>
    <w:pPr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81">
    <w:name w:val="8 АРИАЛ"/>
    <w:basedOn w:val="a1"/>
    <w:uiPriority w:val="99"/>
    <w:rsid w:val="00CD7C09"/>
    <w:pPr>
      <w:spacing w:after="0" w:line="240" w:lineRule="auto"/>
    </w:pPr>
    <w:rPr>
      <w:rFonts w:ascii="Arial" w:eastAsia="Times New Roman" w:hAnsi="Arial" w:cs="Arial"/>
      <w:sz w:val="16"/>
      <w:szCs w:val="20"/>
      <w:lang w:eastAsia="ru-RU"/>
    </w:rPr>
  </w:style>
  <w:style w:type="paragraph" w:customStyle="1" w:styleId="Style3">
    <w:name w:val="Style3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39" w:lineRule="exact"/>
      <w:ind w:firstLine="68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CD7C09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CD7C09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exact"/>
      <w:ind w:firstLine="70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5" w:lineRule="exact"/>
      <w:ind w:firstLine="69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2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2"/>
    <w:semiHidden/>
    <w:rsid w:val="00CD7C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2"/>
    <w:semiHidden/>
    <w:rsid w:val="00CD7C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Body Text"/>
    <w:basedOn w:val="a1"/>
    <w:link w:val="af0"/>
    <w:semiHidden/>
    <w:unhideWhenUsed/>
    <w:rsid w:val="00CD7C09"/>
    <w:pPr>
      <w:spacing w:after="12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16">
    <w:name w:val="Основной текст Знак1"/>
    <w:basedOn w:val="a2"/>
    <w:semiHidden/>
    <w:rsid w:val="00CD7C09"/>
  </w:style>
  <w:style w:type="paragraph" w:styleId="22">
    <w:name w:val="Body Text 2"/>
    <w:basedOn w:val="a1"/>
    <w:link w:val="21"/>
    <w:semiHidden/>
    <w:unhideWhenUsed/>
    <w:rsid w:val="00CD7C09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11">
    <w:name w:val="Основной текст 2 Знак1"/>
    <w:basedOn w:val="a2"/>
    <w:semiHidden/>
    <w:rsid w:val="00CD7C09"/>
  </w:style>
  <w:style w:type="paragraph" w:styleId="24">
    <w:name w:val="Body Text Indent 2"/>
    <w:basedOn w:val="a1"/>
    <w:link w:val="23"/>
    <w:semiHidden/>
    <w:unhideWhenUsed/>
    <w:rsid w:val="00CD7C09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12">
    <w:name w:val="Основной текст с отступом 2 Знак1"/>
    <w:basedOn w:val="a2"/>
    <w:semiHidden/>
    <w:rsid w:val="00CD7C09"/>
  </w:style>
  <w:style w:type="paragraph" w:styleId="ab">
    <w:name w:val="header"/>
    <w:basedOn w:val="a1"/>
    <w:link w:val="aa"/>
    <w:uiPriority w:val="99"/>
    <w:semiHidden/>
    <w:unhideWhenUsed/>
    <w:rsid w:val="00CD7C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7">
    <w:name w:val="Верхний колонтитул Знак1"/>
    <w:basedOn w:val="a2"/>
    <w:uiPriority w:val="99"/>
    <w:semiHidden/>
    <w:rsid w:val="00CD7C09"/>
  </w:style>
  <w:style w:type="paragraph" w:styleId="af">
    <w:name w:val="Title"/>
    <w:basedOn w:val="a1"/>
    <w:next w:val="a1"/>
    <w:link w:val="ae"/>
    <w:qFormat/>
    <w:rsid w:val="00CD7C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="Times New Roman" w:hAnsi="Verdana"/>
      <w:b/>
      <w:bCs/>
      <w:szCs w:val="24"/>
    </w:rPr>
  </w:style>
  <w:style w:type="character" w:customStyle="1" w:styleId="18">
    <w:name w:val="Название Знак1"/>
    <w:basedOn w:val="a2"/>
    <w:rsid w:val="00CD7C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Balloon Text"/>
    <w:basedOn w:val="a1"/>
    <w:link w:val="af6"/>
    <w:uiPriority w:val="99"/>
    <w:semiHidden/>
    <w:unhideWhenUsed/>
    <w:rsid w:val="00CD7C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2"/>
    <w:uiPriority w:val="99"/>
    <w:semiHidden/>
    <w:rsid w:val="00CD7C09"/>
    <w:rPr>
      <w:rFonts w:ascii="Tahoma" w:hAnsi="Tahoma" w:cs="Tahoma"/>
      <w:sz w:val="16"/>
      <w:szCs w:val="16"/>
    </w:rPr>
  </w:style>
  <w:style w:type="paragraph" w:styleId="af5">
    <w:name w:val="Subtitle"/>
    <w:basedOn w:val="a1"/>
    <w:next w:val="a1"/>
    <w:link w:val="af4"/>
    <w:qFormat/>
    <w:rsid w:val="00CD7C09"/>
    <w:pPr>
      <w:numPr>
        <w:ilvl w:val="1"/>
      </w:numPr>
      <w:spacing w:after="0" w:line="240" w:lineRule="auto"/>
    </w:pPr>
    <w:rPr>
      <w:rFonts w:ascii="Verdana" w:eastAsia="Times New Roman" w:hAnsi="Verdana"/>
      <w:b/>
      <w:bCs/>
      <w:szCs w:val="24"/>
    </w:rPr>
  </w:style>
  <w:style w:type="character" w:customStyle="1" w:styleId="1a">
    <w:name w:val="Подзаголовок Знак1"/>
    <w:basedOn w:val="a2"/>
    <w:rsid w:val="00CD7C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footer"/>
    <w:basedOn w:val="a1"/>
    <w:link w:val="ac"/>
    <w:uiPriority w:val="99"/>
    <w:semiHidden/>
    <w:unhideWhenUsed/>
    <w:rsid w:val="00CD7C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b">
    <w:name w:val="Нижний колонтитул Знак1"/>
    <w:basedOn w:val="a2"/>
    <w:uiPriority w:val="99"/>
    <w:semiHidden/>
    <w:rsid w:val="00CD7C09"/>
  </w:style>
  <w:style w:type="character" w:customStyle="1" w:styleId="fn">
    <w:name w:val="fn"/>
    <w:basedOn w:val="a2"/>
    <w:rsid w:val="00CD7C09"/>
  </w:style>
  <w:style w:type="paragraph" w:styleId="a9">
    <w:name w:val="footnote text"/>
    <w:basedOn w:val="a1"/>
    <w:link w:val="a8"/>
    <w:semiHidden/>
    <w:unhideWhenUsed/>
    <w:rsid w:val="00CD7C0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c">
    <w:name w:val="Текст сноски Знак1"/>
    <w:basedOn w:val="a2"/>
    <w:semiHidden/>
    <w:rsid w:val="00CD7C09"/>
    <w:rPr>
      <w:sz w:val="20"/>
      <w:szCs w:val="20"/>
    </w:rPr>
  </w:style>
  <w:style w:type="paragraph" w:styleId="32">
    <w:name w:val="Body Text 3"/>
    <w:basedOn w:val="a1"/>
    <w:link w:val="31"/>
    <w:semiHidden/>
    <w:unhideWhenUsed/>
    <w:rsid w:val="00CD7C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2"/>
    <w:semiHidden/>
    <w:rsid w:val="00CD7C09"/>
    <w:rPr>
      <w:sz w:val="16"/>
      <w:szCs w:val="16"/>
    </w:rPr>
  </w:style>
  <w:style w:type="paragraph" w:styleId="34">
    <w:name w:val="Body Text Indent 3"/>
    <w:basedOn w:val="a1"/>
    <w:link w:val="33"/>
    <w:semiHidden/>
    <w:unhideWhenUsed/>
    <w:rsid w:val="00CD7C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2"/>
    <w:semiHidden/>
    <w:rsid w:val="00CD7C09"/>
    <w:rPr>
      <w:sz w:val="16"/>
      <w:szCs w:val="16"/>
    </w:rPr>
  </w:style>
  <w:style w:type="character" w:customStyle="1" w:styleId="FontStyle25">
    <w:name w:val="Font Style25"/>
    <w:basedOn w:val="a2"/>
    <w:uiPriority w:val="99"/>
    <w:rsid w:val="00CD7C09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27">
    <w:name w:val="Font Style27"/>
    <w:basedOn w:val="a2"/>
    <w:uiPriority w:val="99"/>
    <w:rsid w:val="00CD7C09"/>
    <w:rPr>
      <w:rFonts w:ascii="MS Reference Sans Serif" w:hAnsi="MS Reference Sans Serif" w:cs="MS Reference Sans Serif" w:hint="default"/>
      <w:b/>
      <w:bCs/>
      <w:sz w:val="16"/>
      <w:szCs w:val="16"/>
    </w:rPr>
  </w:style>
  <w:style w:type="character" w:customStyle="1" w:styleId="FontStyle29">
    <w:name w:val="Font Style29"/>
    <w:basedOn w:val="a2"/>
    <w:uiPriority w:val="99"/>
    <w:rsid w:val="00CD7C09"/>
    <w:rPr>
      <w:rFonts w:ascii="MS Reference Sans Serif" w:hAnsi="MS Reference Sans Serif" w:cs="MS Reference Sans Serif" w:hint="default"/>
      <w:i/>
      <w:iCs/>
      <w:spacing w:val="10"/>
      <w:sz w:val="16"/>
      <w:szCs w:val="16"/>
    </w:rPr>
  </w:style>
  <w:style w:type="character" w:customStyle="1" w:styleId="FontStyle26">
    <w:name w:val="Font Style26"/>
    <w:basedOn w:val="a2"/>
    <w:uiPriority w:val="99"/>
    <w:rsid w:val="00CD7C09"/>
    <w:rPr>
      <w:rFonts w:ascii="Segoe UI" w:hAnsi="Segoe UI" w:cs="Segoe UI" w:hint="default"/>
      <w:sz w:val="32"/>
      <w:szCs w:val="32"/>
    </w:rPr>
  </w:style>
  <w:style w:type="character" w:customStyle="1" w:styleId="butback">
    <w:name w:val="butback"/>
    <w:basedOn w:val="a2"/>
    <w:rsid w:val="00CD7C09"/>
  </w:style>
  <w:style w:type="character" w:customStyle="1" w:styleId="submenu-table">
    <w:name w:val="submenu-table"/>
    <w:basedOn w:val="a2"/>
    <w:rsid w:val="00CD7C09"/>
  </w:style>
  <w:style w:type="character" w:customStyle="1" w:styleId="FontStyle12">
    <w:name w:val="Font Style12"/>
    <w:basedOn w:val="a2"/>
    <w:uiPriority w:val="99"/>
    <w:rsid w:val="00CD7C09"/>
    <w:rPr>
      <w:rFonts w:ascii="Times New Roman" w:hAnsi="Times New Roman" w:cs="Times New Roman" w:hint="default"/>
      <w:sz w:val="20"/>
      <w:szCs w:val="20"/>
    </w:rPr>
  </w:style>
  <w:style w:type="table" w:styleId="afd">
    <w:name w:val="Table Grid"/>
    <w:basedOn w:val="a3"/>
    <w:uiPriority w:val="59"/>
    <w:rsid w:val="00CD7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1"/>
    <w:semiHidden/>
    <w:unhideWhenUsed/>
    <w:rsid w:val="00CD7C0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2021-03-25T05:27:00Z</dcterms:created>
  <dcterms:modified xsi:type="dcterms:W3CDTF">2023-03-13T09:54:00Z</dcterms:modified>
</cp:coreProperties>
</file>